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B7D" w:rsidRPr="00DE796F" w:rsidRDefault="0051533E" w:rsidP="00DE796F">
      <w:pPr>
        <w:spacing w:after="120" w:line="360" w:lineRule="auto"/>
        <w:rPr>
          <w:sz w:val="24"/>
          <w:szCs w:val="24"/>
        </w:rPr>
      </w:pPr>
      <w:r w:rsidRPr="00DE796F">
        <w:rPr>
          <w:sz w:val="24"/>
          <w:szCs w:val="24"/>
        </w:rPr>
        <w:t>A kitelepítés 74</w:t>
      </w:r>
      <w:r w:rsidR="00CC429E" w:rsidRPr="00DE796F">
        <w:rPr>
          <w:sz w:val="24"/>
          <w:szCs w:val="24"/>
        </w:rPr>
        <w:t>.évfordulójára</w:t>
      </w:r>
    </w:p>
    <w:p w:rsidR="00CC429E" w:rsidRPr="00DE796F" w:rsidRDefault="00CC429E" w:rsidP="00DE796F">
      <w:pPr>
        <w:spacing w:after="120" w:line="360" w:lineRule="auto"/>
        <w:rPr>
          <w:sz w:val="24"/>
          <w:szCs w:val="24"/>
        </w:rPr>
      </w:pPr>
      <w:r w:rsidRPr="00DE796F">
        <w:rPr>
          <w:sz w:val="24"/>
          <w:szCs w:val="24"/>
        </w:rPr>
        <w:t>A második világháború sok áldozata és világszerte nagy rombolása, pusztítása után</w:t>
      </w:r>
      <w:r w:rsidR="00CB34E6" w:rsidRPr="00DE796F">
        <w:rPr>
          <w:sz w:val="24"/>
          <w:szCs w:val="24"/>
        </w:rPr>
        <w:t>, a</w:t>
      </w:r>
      <w:r w:rsidRPr="00DE796F">
        <w:rPr>
          <w:sz w:val="24"/>
          <w:szCs w:val="24"/>
        </w:rPr>
        <w:t xml:space="preserve"> magyarországi németeket még a nagyhatalmak igazságtalan</w:t>
      </w:r>
      <w:r w:rsidR="00CB34E6" w:rsidRPr="00DE796F">
        <w:rPr>
          <w:sz w:val="24"/>
          <w:szCs w:val="24"/>
        </w:rPr>
        <w:t>, embertelen</w:t>
      </w:r>
      <w:r w:rsidRPr="00DE796F">
        <w:rPr>
          <w:sz w:val="24"/>
          <w:szCs w:val="24"/>
        </w:rPr>
        <w:t xml:space="preserve"> döntése is mélyen sújtotta. Magyarországnak, mint a </w:t>
      </w:r>
      <w:r w:rsidR="00DE796F">
        <w:rPr>
          <w:sz w:val="24"/>
          <w:szCs w:val="24"/>
        </w:rPr>
        <w:t>vesztes Németország csatlósának –</w:t>
      </w:r>
      <w:r w:rsidRPr="00DE796F">
        <w:rPr>
          <w:sz w:val="24"/>
          <w:szCs w:val="24"/>
        </w:rPr>
        <w:t xml:space="preserve"> </w:t>
      </w:r>
      <w:r w:rsidR="00DE796F">
        <w:rPr>
          <w:sz w:val="24"/>
          <w:szCs w:val="24"/>
        </w:rPr>
        <w:t>aki</w:t>
      </w:r>
      <w:r w:rsidRPr="00DE796F">
        <w:rPr>
          <w:sz w:val="24"/>
          <w:szCs w:val="24"/>
        </w:rPr>
        <w:t>t az ország akkori vezetőinek kapzsi, háborúpárti</w:t>
      </w:r>
      <w:r w:rsidR="00CB34E6" w:rsidRPr="00DE796F">
        <w:rPr>
          <w:sz w:val="24"/>
          <w:szCs w:val="24"/>
        </w:rPr>
        <w:t xml:space="preserve"> mentalítása a németek oldalár</w:t>
      </w:r>
      <w:r w:rsidR="00DE796F">
        <w:rPr>
          <w:sz w:val="24"/>
          <w:szCs w:val="24"/>
        </w:rPr>
        <w:t>a hajtott –</w:t>
      </w:r>
      <w:r w:rsidRPr="00DE796F">
        <w:rPr>
          <w:sz w:val="24"/>
          <w:szCs w:val="24"/>
        </w:rPr>
        <w:t xml:space="preserve"> bűnhődnie kellett!</w:t>
      </w:r>
    </w:p>
    <w:p w:rsidR="00CC429E" w:rsidRPr="00DE796F" w:rsidRDefault="00CC429E" w:rsidP="00DE796F">
      <w:pPr>
        <w:spacing w:after="120" w:line="360" w:lineRule="auto"/>
        <w:rPr>
          <w:sz w:val="24"/>
          <w:szCs w:val="24"/>
        </w:rPr>
      </w:pPr>
      <w:r w:rsidRPr="00DE796F">
        <w:rPr>
          <w:sz w:val="24"/>
          <w:szCs w:val="24"/>
        </w:rPr>
        <w:t>A büntetés egy teteme</w:t>
      </w:r>
      <w:r w:rsidR="00DE796F">
        <w:rPr>
          <w:sz w:val="24"/>
          <w:szCs w:val="24"/>
        </w:rPr>
        <w:t>s része a magyarországi németek – a svábok –</w:t>
      </w:r>
      <w:r w:rsidR="00CB34E6" w:rsidRPr="00DE796F">
        <w:rPr>
          <w:sz w:val="24"/>
          <w:szCs w:val="24"/>
        </w:rPr>
        <w:t xml:space="preserve"> </w:t>
      </w:r>
      <w:r w:rsidRPr="00DE796F">
        <w:rPr>
          <w:sz w:val="24"/>
          <w:szCs w:val="24"/>
        </w:rPr>
        <w:t>kitelepítése, elűzetése volt. Zsámbék sem k</w:t>
      </w:r>
      <w:r w:rsidR="00FC324C" w:rsidRPr="00DE796F">
        <w:rPr>
          <w:sz w:val="24"/>
          <w:szCs w:val="24"/>
        </w:rPr>
        <w:t>erülhette el ezt a büntetését és a Mária Terézia által az 1700-</w:t>
      </w:r>
      <w:r w:rsidR="00DE796F">
        <w:rPr>
          <w:sz w:val="24"/>
          <w:szCs w:val="24"/>
        </w:rPr>
        <w:t>a</w:t>
      </w:r>
      <w:r w:rsidR="00FC324C" w:rsidRPr="00DE796F">
        <w:rPr>
          <w:sz w:val="24"/>
          <w:szCs w:val="24"/>
        </w:rPr>
        <w:t>s években betelepített németajkú lakosságnak az ország elhagyását</w:t>
      </w:r>
      <w:r w:rsidR="00CB34E6" w:rsidRPr="00DE796F">
        <w:rPr>
          <w:sz w:val="24"/>
          <w:szCs w:val="24"/>
        </w:rPr>
        <w:t>, az</w:t>
      </w:r>
      <w:r w:rsidR="00FC324C" w:rsidRPr="00DE796F">
        <w:rPr>
          <w:sz w:val="24"/>
          <w:szCs w:val="24"/>
        </w:rPr>
        <w:t xml:space="preserve"> óhazába való kitelepítését rendelték el.</w:t>
      </w:r>
    </w:p>
    <w:p w:rsidR="00FC324C" w:rsidRPr="00DE796F" w:rsidRDefault="00DE796F" w:rsidP="00DE796F">
      <w:pPr>
        <w:spacing w:after="120" w:line="360" w:lineRule="auto"/>
        <w:rPr>
          <w:sz w:val="24"/>
          <w:szCs w:val="24"/>
        </w:rPr>
      </w:pPr>
      <w:r>
        <w:rPr>
          <w:sz w:val="24"/>
          <w:szCs w:val="24"/>
        </w:rPr>
        <w:t>Ez</w:t>
      </w:r>
      <w:r w:rsidR="00FC324C" w:rsidRPr="00DE796F">
        <w:rPr>
          <w:sz w:val="24"/>
          <w:szCs w:val="24"/>
        </w:rPr>
        <w:t xml:space="preserve"> 1946.</w:t>
      </w:r>
      <w:r w:rsidRPr="00DE796F">
        <w:rPr>
          <w:sz w:val="24"/>
          <w:szCs w:val="24"/>
        </w:rPr>
        <w:t xml:space="preserve"> </w:t>
      </w:r>
      <w:r w:rsidR="00FC324C" w:rsidRPr="00DE796F">
        <w:rPr>
          <w:sz w:val="24"/>
          <w:szCs w:val="24"/>
        </w:rPr>
        <w:t>április 5. és 13-a között történt meg, négy transzportban, amikor Zsámbék összlakosságának a 91 %-</w:t>
      </w:r>
      <w:r>
        <w:rPr>
          <w:sz w:val="24"/>
          <w:szCs w:val="24"/>
        </w:rPr>
        <w:t>á</w:t>
      </w:r>
      <w:r w:rsidR="00FC324C" w:rsidRPr="00DE796F">
        <w:rPr>
          <w:sz w:val="24"/>
          <w:szCs w:val="24"/>
        </w:rPr>
        <w:t>t erről a helyről, ahol most állunk és emlékezünk, bűntudat nélkül, hideg és rideg intézkedéssel elszállították a Herceghalmi vasútállomásra. Ott a rémült</w:t>
      </w:r>
      <w:r w:rsidR="00FC3211" w:rsidRPr="00DE796F">
        <w:rPr>
          <w:sz w:val="24"/>
          <w:szCs w:val="24"/>
        </w:rPr>
        <w:t>, megfélemlített</w:t>
      </w:r>
      <w:r>
        <w:rPr>
          <w:sz w:val="24"/>
          <w:szCs w:val="24"/>
        </w:rPr>
        <w:t xml:space="preserve"> embereket bevagonírozták,</w:t>
      </w:r>
      <w:r w:rsidR="00FC324C" w:rsidRPr="00DE796F">
        <w:rPr>
          <w:sz w:val="24"/>
          <w:szCs w:val="24"/>
        </w:rPr>
        <w:t xml:space="preserve"> állatszállításra használt</w:t>
      </w:r>
      <w:r w:rsidR="00FC3211" w:rsidRPr="00DE796F">
        <w:rPr>
          <w:sz w:val="24"/>
          <w:szCs w:val="24"/>
        </w:rPr>
        <w:t>, ún.</w:t>
      </w:r>
      <w:r w:rsidR="00FC324C" w:rsidRPr="00DE796F">
        <w:rPr>
          <w:sz w:val="24"/>
          <w:szCs w:val="24"/>
        </w:rPr>
        <w:t xml:space="preserve"> marhavagonokba</w:t>
      </w:r>
      <w:r w:rsidR="00FC3211" w:rsidRPr="00DE796F">
        <w:rPr>
          <w:sz w:val="24"/>
          <w:szCs w:val="24"/>
        </w:rPr>
        <w:t xml:space="preserve"> és elindították őket ismeretlen, leendő Németországi lakhelyük felé. Összezsúfolva utaztak családok, egészségesek, betegek, csecsemők és aggastyánok napokon át, csigamódra hátukon cipelve sebtében összeválogatott tárgyaikat, régi életük, otthonuk romjait.</w:t>
      </w:r>
    </w:p>
    <w:p w:rsidR="00FC3211" w:rsidRPr="00DE796F" w:rsidRDefault="00FC3211" w:rsidP="00DE796F">
      <w:pPr>
        <w:spacing w:after="120" w:line="360" w:lineRule="auto"/>
        <w:rPr>
          <w:sz w:val="24"/>
          <w:szCs w:val="24"/>
        </w:rPr>
      </w:pPr>
      <w:r w:rsidRPr="00DE796F">
        <w:rPr>
          <w:sz w:val="24"/>
          <w:szCs w:val="24"/>
        </w:rPr>
        <w:t>Mindezt azért, mert vállalni merték nevüket, nyelvüket, identitásukat és az 1941-</w:t>
      </w:r>
      <w:r w:rsidR="00DE796F" w:rsidRPr="00DE796F">
        <w:rPr>
          <w:sz w:val="24"/>
          <w:szCs w:val="24"/>
        </w:rPr>
        <w:t>e</w:t>
      </w:r>
      <w:r w:rsidRPr="00DE796F">
        <w:rPr>
          <w:sz w:val="24"/>
          <w:szCs w:val="24"/>
        </w:rPr>
        <w:t>s népszámláláskor német anyanyelvűnek vallották magukat!</w:t>
      </w:r>
    </w:p>
    <w:p w:rsidR="00FC3211" w:rsidRPr="00DE796F" w:rsidRDefault="00FC3211" w:rsidP="00DE796F">
      <w:pPr>
        <w:spacing w:after="120" w:line="360" w:lineRule="auto"/>
        <w:rPr>
          <w:sz w:val="24"/>
          <w:szCs w:val="24"/>
        </w:rPr>
      </w:pPr>
      <w:r w:rsidRPr="00DE796F">
        <w:rPr>
          <w:sz w:val="24"/>
          <w:szCs w:val="24"/>
        </w:rPr>
        <w:t>Ezek az emberek éppolyan megbecsült polgárai voltak községünknek,</w:t>
      </w:r>
      <w:r w:rsidR="00DE796F">
        <w:rPr>
          <w:sz w:val="24"/>
          <w:szCs w:val="24"/>
        </w:rPr>
        <w:t xml:space="preserve"> városunknak, mint bárki más</w:t>
      </w:r>
      <w:r w:rsidRPr="00DE796F">
        <w:rPr>
          <w:sz w:val="24"/>
          <w:szCs w:val="24"/>
        </w:rPr>
        <w:t>, többségük még katona sem volt, egyszerű paraszti, vagy iparos munkát végző ember volt a háború előtt.</w:t>
      </w:r>
    </w:p>
    <w:p w:rsidR="00FC3211" w:rsidRPr="00DE796F" w:rsidRDefault="00FC3211" w:rsidP="00DE796F">
      <w:pPr>
        <w:spacing w:after="120" w:line="360" w:lineRule="auto"/>
        <w:rPr>
          <w:sz w:val="24"/>
          <w:szCs w:val="24"/>
        </w:rPr>
      </w:pPr>
      <w:r w:rsidRPr="00DE796F">
        <w:rPr>
          <w:sz w:val="24"/>
          <w:szCs w:val="24"/>
        </w:rPr>
        <w:t>Tetőzte fájdalmukat, szomorú kilátástalanságukat</w:t>
      </w:r>
      <w:r w:rsidR="00F66A2A" w:rsidRPr="00DE796F">
        <w:rPr>
          <w:sz w:val="24"/>
          <w:szCs w:val="24"/>
        </w:rPr>
        <w:t>, hogy mindössze egy kis 50 kg-</w:t>
      </w:r>
      <w:r w:rsidR="00DE796F" w:rsidRPr="00DE796F">
        <w:rPr>
          <w:sz w:val="24"/>
          <w:szCs w:val="24"/>
        </w:rPr>
        <w:t>o</w:t>
      </w:r>
      <w:r w:rsidR="00F66A2A" w:rsidRPr="00DE796F">
        <w:rPr>
          <w:sz w:val="24"/>
          <w:szCs w:val="24"/>
        </w:rPr>
        <w:t>s batyuval indulhattak az ismeretlen útra, többi ingó és ingatlan vagyonukat, állataikat itt kellett hagyniuk.</w:t>
      </w:r>
    </w:p>
    <w:p w:rsidR="00F66A2A" w:rsidRPr="00DE796F" w:rsidRDefault="00F66A2A" w:rsidP="00DE796F">
      <w:pPr>
        <w:spacing w:after="120" w:line="360" w:lineRule="auto"/>
        <w:rPr>
          <w:sz w:val="24"/>
          <w:szCs w:val="24"/>
        </w:rPr>
      </w:pPr>
      <w:r w:rsidRPr="00DE796F">
        <w:rPr>
          <w:sz w:val="24"/>
          <w:szCs w:val="24"/>
        </w:rPr>
        <w:t>Fájdalmasan búcsúztak el itt maradt rokonaiktól, ismerőseiktől, barátaiktól, jó szomszédjaiktól. Hosszú ideig az itteniek semmit sem tudtak felőlük, néha egy kósza hír, vagy levél volt az összes információ sorsuk akkori állásáról.</w:t>
      </w:r>
    </w:p>
    <w:p w:rsidR="00F66A2A" w:rsidRPr="00DE796F" w:rsidRDefault="00F66A2A" w:rsidP="00DE796F">
      <w:pPr>
        <w:spacing w:after="120" w:line="360" w:lineRule="auto"/>
        <w:rPr>
          <w:sz w:val="24"/>
          <w:szCs w:val="24"/>
        </w:rPr>
      </w:pPr>
      <w:r w:rsidRPr="00DE796F">
        <w:rPr>
          <w:sz w:val="24"/>
          <w:szCs w:val="24"/>
        </w:rPr>
        <w:t>Sokan nem</w:t>
      </w:r>
      <w:r w:rsidR="0051533E" w:rsidRPr="00DE796F">
        <w:rPr>
          <w:sz w:val="24"/>
          <w:szCs w:val="24"/>
        </w:rPr>
        <w:t xml:space="preserve"> is élték a meg</w:t>
      </w:r>
      <w:r w:rsidR="00CB34E6" w:rsidRPr="00DE796F">
        <w:rPr>
          <w:sz w:val="24"/>
          <w:szCs w:val="24"/>
        </w:rPr>
        <w:t>, az, hosszú</w:t>
      </w:r>
      <w:r w:rsidRPr="00DE796F">
        <w:rPr>
          <w:sz w:val="24"/>
          <w:szCs w:val="24"/>
        </w:rPr>
        <w:t xml:space="preserve"> utazás végét</w:t>
      </w:r>
      <w:r w:rsidR="00CB34E6" w:rsidRPr="00DE796F">
        <w:rPr>
          <w:sz w:val="24"/>
          <w:szCs w:val="24"/>
        </w:rPr>
        <w:t>, még</w:t>
      </w:r>
      <w:r w:rsidRPr="00DE796F">
        <w:rPr>
          <w:sz w:val="24"/>
          <w:szCs w:val="24"/>
        </w:rPr>
        <w:t xml:space="preserve"> útközben elhunytak a sötét, hideg vagonok belsejében</w:t>
      </w:r>
      <w:r w:rsidR="00CB34E6" w:rsidRPr="00DE796F">
        <w:rPr>
          <w:sz w:val="24"/>
          <w:szCs w:val="24"/>
        </w:rPr>
        <w:t>, a</w:t>
      </w:r>
      <w:r w:rsidR="0051533E" w:rsidRPr="00DE796F">
        <w:rPr>
          <w:sz w:val="24"/>
          <w:szCs w:val="24"/>
        </w:rPr>
        <w:t xml:space="preserve"> több hétig</w:t>
      </w:r>
      <w:r w:rsidRPr="00DE796F">
        <w:rPr>
          <w:sz w:val="24"/>
          <w:szCs w:val="24"/>
        </w:rPr>
        <w:t xml:space="preserve"> is eltartó</w:t>
      </w:r>
      <w:r w:rsidR="00CB34E6" w:rsidRPr="00DE796F">
        <w:rPr>
          <w:sz w:val="24"/>
          <w:szCs w:val="24"/>
        </w:rPr>
        <w:t>, minden</w:t>
      </w:r>
      <w:r w:rsidRPr="00DE796F">
        <w:rPr>
          <w:sz w:val="24"/>
          <w:szCs w:val="24"/>
        </w:rPr>
        <w:t xml:space="preserve"> alapvető emberi szükségletet nélkülöző úton.</w:t>
      </w:r>
    </w:p>
    <w:p w:rsidR="00F66A2A" w:rsidRPr="00DE796F" w:rsidRDefault="00F66A2A" w:rsidP="00DE796F">
      <w:pPr>
        <w:spacing w:after="120" w:line="360" w:lineRule="auto"/>
        <w:rPr>
          <w:sz w:val="24"/>
          <w:szCs w:val="24"/>
        </w:rPr>
      </w:pPr>
      <w:r w:rsidRPr="00DE796F">
        <w:rPr>
          <w:sz w:val="24"/>
          <w:szCs w:val="24"/>
        </w:rPr>
        <w:lastRenderedPageBreak/>
        <w:t>Akik itt maradtak</w:t>
      </w:r>
      <w:r w:rsidR="00094AD7" w:rsidRPr="00DE796F">
        <w:rPr>
          <w:sz w:val="24"/>
          <w:szCs w:val="24"/>
        </w:rPr>
        <w:t>, azok</w:t>
      </w:r>
      <w:r w:rsidRPr="00DE796F">
        <w:rPr>
          <w:sz w:val="24"/>
          <w:szCs w:val="24"/>
        </w:rPr>
        <w:t xml:space="preserve"> reménykedtek</w:t>
      </w:r>
      <w:r w:rsidR="00094AD7" w:rsidRPr="00DE796F">
        <w:rPr>
          <w:sz w:val="24"/>
          <w:szCs w:val="24"/>
        </w:rPr>
        <w:t>, hogy</w:t>
      </w:r>
      <w:r w:rsidRPr="00DE796F">
        <w:rPr>
          <w:sz w:val="24"/>
          <w:szCs w:val="24"/>
        </w:rPr>
        <w:t xml:space="preserve"> ez csak egy rossz álom</w:t>
      </w:r>
      <w:r w:rsidR="00094AD7" w:rsidRPr="00DE796F">
        <w:rPr>
          <w:sz w:val="24"/>
          <w:szCs w:val="24"/>
        </w:rPr>
        <w:t>, átmeneti időszak, ősszel, vagy egy pár év múlva visszajöhetnek, akiket kiűztek.</w:t>
      </w:r>
    </w:p>
    <w:p w:rsidR="00094AD7" w:rsidRPr="00DE796F" w:rsidRDefault="00094AD7" w:rsidP="00DE796F">
      <w:pPr>
        <w:spacing w:after="120" w:line="360" w:lineRule="auto"/>
        <w:rPr>
          <w:sz w:val="24"/>
          <w:szCs w:val="24"/>
        </w:rPr>
      </w:pPr>
      <w:r w:rsidRPr="00DE796F">
        <w:rPr>
          <w:sz w:val="24"/>
          <w:szCs w:val="24"/>
        </w:rPr>
        <w:t>Vissza is jöttek, de sok-sok év múltán, már házzal, munkahellyel, egzisztenciával rendelkezve, de bármelyikük elcserélte volna az ottani házat, az itt hagyott házra, hazára!</w:t>
      </w:r>
    </w:p>
    <w:p w:rsidR="00094AD7" w:rsidRPr="00DE796F" w:rsidRDefault="00094AD7" w:rsidP="00DE796F">
      <w:pPr>
        <w:spacing w:after="120" w:line="360" w:lineRule="auto"/>
        <w:rPr>
          <w:sz w:val="24"/>
          <w:szCs w:val="24"/>
        </w:rPr>
      </w:pPr>
      <w:r w:rsidRPr="00DE796F">
        <w:rPr>
          <w:sz w:val="24"/>
          <w:szCs w:val="24"/>
        </w:rPr>
        <w:t>Szívük</w:t>
      </w:r>
      <w:r w:rsidR="00DE796F">
        <w:rPr>
          <w:sz w:val="24"/>
          <w:szCs w:val="24"/>
        </w:rPr>
        <w:t xml:space="preserve"> mélyén mindig is </w:t>
      </w:r>
      <w:proofErr w:type="spellStart"/>
      <w:r w:rsidR="00DE796F">
        <w:rPr>
          <w:sz w:val="24"/>
          <w:szCs w:val="24"/>
        </w:rPr>
        <w:t>zsámbékinak</w:t>
      </w:r>
      <w:proofErr w:type="spellEnd"/>
      <w:r w:rsidR="00DE796F">
        <w:rPr>
          <w:sz w:val="24"/>
          <w:szCs w:val="24"/>
        </w:rPr>
        <w:t>, m</w:t>
      </w:r>
      <w:r w:rsidRPr="00DE796F">
        <w:rPr>
          <w:sz w:val="24"/>
          <w:szCs w:val="24"/>
        </w:rPr>
        <w:t>agyarnak vallották magukat</w:t>
      </w:r>
      <w:r w:rsidR="00DE796F">
        <w:rPr>
          <w:sz w:val="24"/>
          <w:szCs w:val="24"/>
        </w:rPr>
        <w:t>,</w:t>
      </w:r>
      <w:bookmarkStart w:id="0" w:name="_GoBack"/>
      <w:bookmarkEnd w:id="0"/>
      <w:r w:rsidRPr="00DE796F">
        <w:rPr>
          <w:sz w:val="24"/>
          <w:szCs w:val="24"/>
        </w:rPr>
        <w:t xml:space="preserve"> a még élő idős emberek. Sebeik lassan begyógyultak, elfogadták sorsukat, mert fegyelmezett, vallásos, tisztességes emberek voltak ezt tanulták szüleiktől, hazájuktól. De ha leszálltak itt a buszról</w:t>
      </w:r>
      <w:r w:rsidR="00CB34E6" w:rsidRPr="00DE796F">
        <w:rPr>
          <w:sz w:val="24"/>
          <w:szCs w:val="24"/>
        </w:rPr>
        <w:t>, s</w:t>
      </w:r>
      <w:r w:rsidRPr="00DE796F">
        <w:rPr>
          <w:sz w:val="24"/>
          <w:szCs w:val="24"/>
        </w:rPr>
        <w:t xml:space="preserve"> lábuk újra érintette a zsámbéki földet</w:t>
      </w:r>
      <w:r w:rsidR="00CB34E6" w:rsidRPr="00DE796F">
        <w:rPr>
          <w:sz w:val="24"/>
          <w:szCs w:val="24"/>
        </w:rPr>
        <w:t>, mindegyiknek</w:t>
      </w:r>
      <w:r w:rsidRPr="00DE796F">
        <w:rPr>
          <w:sz w:val="24"/>
          <w:szCs w:val="24"/>
        </w:rPr>
        <w:t xml:space="preserve"> könnybe lábadt a szeme és percekig megszólalni sem tudtak. Ugyanez történt visszautazáskor</w:t>
      </w:r>
      <w:r w:rsidR="00CB34E6" w:rsidRPr="00DE796F">
        <w:rPr>
          <w:sz w:val="24"/>
          <w:szCs w:val="24"/>
        </w:rPr>
        <w:t>, a búcsúzásnál is.</w:t>
      </w:r>
    </w:p>
    <w:p w:rsidR="00CB34E6" w:rsidRPr="00DE796F" w:rsidRDefault="00CB34E6" w:rsidP="00DE796F">
      <w:pPr>
        <w:spacing w:after="120" w:line="360" w:lineRule="auto"/>
        <w:rPr>
          <w:sz w:val="24"/>
          <w:szCs w:val="24"/>
        </w:rPr>
      </w:pPr>
      <w:r w:rsidRPr="00DE796F">
        <w:rPr>
          <w:sz w:val="24"/>
          <w:szCs w:val="24"/>
        </w:rPr>
        <w:t>Nekik a haza Magyarország, azon belül Zsámbék volt és maradt mindörökre.</w:t>
      </w:r>
    </w:p>
    <w:p w:rsidR="00CB34E6" w:rsidRPr="00DE796F" w:rsidRDefault="00CB34E6" w:rsidP="00DE796F">
      <w:pPr>
        <w:spacing w:after="120" w:line="360" w:lineRule="auto"/>
        <w:rPr>
          <w:sz w:val="24"/>
          <w:szCs w:val="24"/>
        </w:rPr>
      </w:pPr>
      <w:r w:rsidRPr="00DE796F">
        <w:rPr>
          <w:sz w:val="24"/>
          <w:szCs w:val="24"/>
        </w:rPr>
        <w:t>A mai napon erről a mi számunkra hála Istennek ismeretlen és elképzelhetetlen eseményről emlékezünk meg, leróva tiszteletünket az ősöknek, a kiűzötteknek, elhelyezve az emlékezés virágait, koszorúit. Tesszük ezt azon a helyen, ahol magyar állampolgárként lábukkal utoljára érintették meg a zsámbéki szülőföldet.</w:t>
      </w:r>
    </w:p>
    <w:p w:rsidR="00CB34E6" w:rsidRPr="00DE796F" w:rsidRDefault="00CB34E6" w:rsidP="00DE796F">
      <w:pPr>
        <w:spacing w:after="120" w:line="360" w:lineRule="auto"/>
        <w:rPr>
          <w:sz w:val="24"/>
          <w:szCs w:val="24"/>
        </w:rPr>
      </w:pPr>
      <w:r w:rsidRPr="00DE796F">
        <w:rPr>
          <w:sz w:val="24"/>
          <w:szCs w:val="24"/>
        </w:rPr>
        <w:t>Emléküket megőrizzük, a Jó Istent kérve, hogy soha többé ember az emberrel ilyet ne tudjon tenni!</w:t>
      </w:r>
    </w:p>
    <w:p w:rsidR="0051533E" w:rsidRPr="00DE796F" w:rsidRDefault="0051533E" w:rsidP="00DE796F">
      <w:pPr>
        <w:spacing w:after="120" w:line="360" w:lineRule="auto"/>
        <w:rPr>
          <w:sz w:val="24"/>
          <w:szCs w:val="24"/>
        </w:rPr>
      </w:pPr>
    </w:p>
    <w:p w:rsidR="0051533E" w:rsidRPr="00DE796F" w:rsidRDefault="0051533E" w:rsidP="00DE796F">
      <w:pPr>
        <w:spacing w:after="120" w:line="360" w:lineRule="auto"/>
        <w:rPr>
          <w:sz w:val="24"/>
          <w:szCs w:val="24"/>
        </w:rPr>
      </w:pPr>
      <w:r w:rsidRPr="00DE796F">
        <w:rPr>
          <w:sz w:val="24"/>
          <w:szCs w:val="24"/>
        </w:rPr>
        <w:t>Zsámbék 2020.</w:t>
      </w:r>
      <w:r w:rsidR="00DE796F" w:rsidRPr="00DE796F">
        <w:rPr>
          <w:sz w:val="24"/>
          <w:szCs w:val="24"/>
        </w:rPr>
        <w:t xml:space="preserve"> </w:t>
      </w:r>
      <w:r w:rsidRPr="00DE796F">
        <w:rPr>
          <w:sz w:val="24"/>
          <w:szCs w:val="24"/>
        </w:rPr>
        <w:t>04.</w:t>
      </w:r>
      <w:r w:rsidR="00DE796F" w:rsidRPr="00DE796F">
        <w:rPr>
          <w:sz w:val="24"/>
          <w:szCs w:val="24"/>
        </w:rPr>
        <w:t xml:space="preserve"> </w:t>
      </w:r>
      <w:r w:rsidRPr="00DE796F">
        <w:rPr>
          <w:sz w:val="24"/>
          <w:szCs w:val="24"/>
        </w:rPr>
        <w:t xml:space="preserve">14.               </w:t>
      </w:r>
      <w:proofErr w:type="spellStart"/>
      <w:r w:rsidRPr="00DE796F">
        <w:rPr>
          <w:sz w:val="24"/>
          <w:szCs w:val="24"/>
        </w:rPr>
        <w:t>Bechtold</w:t>
      </w:r>
      <w:proofErr w:type="spellEnd"/>
      <w:r w:rsidRPr="00DE796F">
        <w:rPr>
          <w:sz w:val="24"/>
          <w:szCs w:val="24"/>
        </w:rPr>
        <w:t xml:space="preserve"> János</w:t>
      </w:r>
    </w:p>
    <w:sectPr w:rsidR="0051533E" w:rsidRPr="00DE79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29E"/>
    <w:rsid w:val="00094AD7"/>
    <w:rsid w:val="003B0B7D"/>
    <w:rsid w:val="0051533E"/>
    <w:rsid w:val="00CB34E6"/>
    <w:rsid w:val="00CC429E"/>
    <w:rsid w:val="00DE796F"/>
    <w:rsid w:val="00F66A2A"/>
    <w:rsid w:val="00FC3211"/>
    <w:rsid w:val="00FC324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443</Words>
  <Characters>3061</Characters>
  <Application>Microsoft Office Word</Application>
  <DocSecurity>0</DocSecurity>
  <Lines>25</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János</dc:creator>
  <cp:lastModifiedBy>Holnapy Dénes Márton</cp:lastModifiedBy>
  <cp:revision>2</cp:revision>
  <dcterms:created xsi:type="dcterms:W3CDTF">2020-04-15T08:51:00Z</dcterms:created>
  <dcterms:modified xsi:type="dcterms:W3CDTF">2020-04-15T08:51:00Z</dcterms:modified>
</cp:coreProperties>
</file>