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444259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11</w:t>
      </w:r>
      <w:r w:rsidR="0031513B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. állomás</w:t>
      </w:r>
    </w:p>
    <w:p w:rsidR="0031513B" w:rsidRPr="00500895" w:rsidRDefault="00500895" w:rsidP="0031513B">
      <w:pPr>
        <w:spacing w:after="0" w:line="240" w:lineRule="auto"/>
        <w:rPr>
          <w:rFonts w:ascii="Helvetica" w:eastAsia="Times New Roman" w:hAnsi="Helvetica" w:cs="Helvetica"/>
          <w:sz w:val="33"/>
          <w:szCs w:val="33"/>
          <w:lang w:eastAsia="hu-HU"/>
        </w:rPr>
      </w:pPr>
      <w:r w:rsidRPr="00500895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 xml:space="preserve">A </w:t>
      </w:r>
      <w:r w:rsidRPr="00500895">
        <w:rPr>
          <w:rFonts w:ascii="Helvetica" w:hAnsi="Helvetica" w:cs="Helvetica"/>
          <w:sz w:val="33"/>
          <w:szCs w:val="33"/>
        </w:rPr>
        <w:t>föl</w:t>
      </w:r>
      <w:r w:rsidR="00444259">
        <w:rPr>
          <w:rFonts w:ascii="Helvetica" w:hAnsi="Helvetica" w:cs="Helvetica"/>
          <w:sz w:val="33"/>
          <w:szCs w:val="33"/>
        </w:rPr>
        <w:t>támadt Jézus átadja a főhatalmat Péternek.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8D5CC4" w:rsidRDefault="008D5CC4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2065C" w:rsidRPr="00F12131" w:rsidRDefault="0092065C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12131" w:rsidRDefault="0092065C" w:rsidP="009206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Miután ettek, így szólt Jézus Simon Péterhez: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Simon, János fia, jobban szeretsz-e engem, mint ezeket a dolgokat?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Igen, Uram, te ismered irántad való szeretetemet – válaszolja.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Legeltesd bárányaimat! – mondta neki.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Másodszor is így szólt hozzá: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Simon, János fia, szeretsz-e engem?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Igen, Uram, te ismered irántad való szeretetemet – válaszolja.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Légy pásztora juhaimnak! – mondta neki.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Harmadszor is szólt hozzá: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Simon, János fia, van benned irántam szeretet? Péter elszomorodott, hogy harmadszor kérdezte tőle: „Van benned irántam szeretet?” Ezért ezt mondta neki: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Uram, te mindent tudsz; te ismered irántad való szeretetemet.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Jézus így szólt hozzá: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Legeltesd juhaimat!</w:t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Jn</w:t>
      </w:r>
      <w:proofErr w:type="spellEnd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21 15-17)</w:t>
      </w:r>
    </w:p>
    <w:p w:rsidR="00F12131" w:rsidRDefault="00F12131" w:rsidP="009206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2131" w:rsidRDefault="00F12131" w:rsidP="00F121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Ez a szakasz, amelyet a</w:t>
      </w:r>
      <w:r w:rsidR="0092065C"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főhatalom átadásának neveznek. Természetesen nem előzmény nélküli, hiszen Jézus,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Caesarea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Philippinél is Péter apostolt bízza meg az oldás és kötés hatalmával, ahogyan azt a Máté evangéliumban olvassuk:</w:t>
      </w:r>
    </w:p>
    <w:p w:rsidR="00F12131" w:rsidRPr="00F12131" w:rsidRDefault="00F12131" w:rsidP="00F121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2131" w:rsidRPr="00F12131" w:rsidRDefault="00F12131" w:rsidP="00F121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Amikor Jézus </w:t>
      </w:r>
      <w:proofErr w:type="spell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Caesarea</w:t>
      </w:r>
      <w:proofErr w:type="spellEnd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Philippi vidékére ért, megkérdezte tanítványait: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Kinek mondják az emberek az Emberfiát?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Ők így feleltek: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Némelyek Keresztelő Jánosnak, mások Illésnek, megint mások Jeremiásnak vagy valamelyik prófétának.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Ezt mondta nekik: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Hát ti kinek mondotok engem?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Simon Péter így felelt: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Te vagy a Krisztus, az élő Isten Fia.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Jézus így válaszolt neki: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– Boldog vagy, Simon, Jónás fia, mert nem test és vér nyilatkoztatta ki ezt neked, hanem az én mennyei Atyám.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Én pedig ezt mondom neked: te Péter vagy, és én ezen a sziklán építem fel egyházam, és az alvilág erői nem fognak diadalmaskodni rajta.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Neked adom a mennyek országának kulcsait, és amit megkötsz a földön, meg lesz kötve a mennyekben is, és amit feloldasz a földön, fel lesz oldozva a mennyekben is.</w:t>
      </w:r>
      <w:r w:rsidRPr="00F12131">
        <w:rPr>
          <w:rFonts w:ascii="Times New Roman" w:hAnsi="Times New Roman" w:cs="Times New Roman"/>
          <w:sz w:val="24"/>
          <w:szCs w:val="24"/>
        </w:rPr>
        <w:br/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Akkor megparancsolta tanítványainak, hogy ne mondják el senkinek, hogy ő a Krisztus.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Mt</w:t>
      </w:r>
      <w:proofErr w:type="spellEnd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16, 13-20)</w:t>
      </w:r>
    </w:p>
    <w:p w:rsidR="0092065C" w:rsidRPr="00F12131" w:rsidRDefault="0092065C" w:rsidP="009206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12131" w:rsidRDefault="00F12131" w:rsidP="009206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Liszt Ferenc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ezt a két részletet kapcsolta össze a Krisztus oratóriumban, jóllehet az egyik a feltámadás utáni, a másik a feltámadás előtti történet. De természetesen a kettő szétválaszthatatlan egységet alkot</w:t>
      </w:r>
    </w:p>
    <w:p w:rsidR="00F12131" w:rsidRPr="00F12131" w:rsidRDefault="00F12131" w:rsidP="009206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2065C" w:rsidRPr="00F12131" w:rsidRDefault="0092065C" w:rsidP="009206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Liszt Ferenc: Részlet a Krisztus oratóriumból – </w:t>
      </w:r>
      <w:proofErr w:type="spellStart"/>
      <w:r w:rsidR="00F12131"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Tu</w:t>
      </w:r>
      <w:proofErr w:type="spellEnd"/>
      <w:r w:rsidR="00F12131"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 P</w:t>
      </w:r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etrus – Simon </w:t>
      </w:r>
      <w:proofErr w:type="spell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Joannis</w:t>
      </w:r>
      <w:proofErr w:type="spellEnd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diligis</w:t>
      </w:r>
      <w:proofErr w:type="spellEnd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me</w:t>
      </w:r>
      <w:proofErr w:type="spellEnd"/>
      <w:proofErr w:type="gramStart"/>
      <w:r w:rsidRPr="00F12131">
        <w:rPr>
          <w:rFonts w:ascii="Times New Roman" w:hAnsi="Times New Roman" w:cs="Times New Roman"/>
          <w:sz w:val="24"/>
          <w:szCs w:val="24"/>
          <w:shd w:val="clear" w:color="auto" w:fill="FFFFFF"/>
        </w:rPr>
        <w:t>..</w:t>
      </w:r>
      <w:proofErr w:type="gramEnd"/>
    </w:p>
    <w:p w:rsidR="0092065C" w:rsidRDefault="0092065C" w:rsidP="0092065C">
      <w:pPr>
        <w:spacing w:after="0" w:line="240" w:lineRule="auto"/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hyperlink r:id="rId8" w:history="1">
        <w:r>
          <w:rPr>
            <w:rStyle w:val="Hiperhivatkozs"/>
          </w:rPr>
          <w:t>https://www.youtube.com/watch?v=uK8hhz3e2m8</w:t>
        </w:r>
      </w:hyperlink>
      <w:r>
        <w:t>)</w:t>
      </w:r>
    </w:p>
    <w:p w:rsidR="008F3DF7" w:rsidRDefault="008F3DF7" w:rsidP="0092065C">
      <w:pPr>
        <w:spacing w:after="0" w:line="240" w:lineRule="auto"/>
      </w:pPr>
    </w:p>
    <w:p w:rsidR="008F3DF7" w:rsidRDefault="008F3DF7" w:rsidP="0092065C">
      <w:pPr>
        <w:spacing w:after="0" w:line="240" w:lineRule="auto"/>
      </w:pPr>
    </w:p>
    <w:p w:rsidR="008F3DF7" w:rsidRDefault="008F3DF7" w:rsidP="0092065C">
      <w:pPr>
        <w:spacing w:after="0" w:line="240" w:lineRule="auto"/>
      </w:pPr>
    </w:p>
    <w:p w:rsidR="008F3DF7" w:rsidRDefault="008F3DF7" w:rsidP="0092065C">
      <w:pPr>
        <w:spacing w:after="0" w:line="240" w:lineRule="auto"/>
      </w:pPr>
    </w:p>
    <w:p w:rsidR="008F3DF7" w:rsidRDefault="008F3DF7" w:rsidP="00920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59450" cy="4113436"/>
            <wp:effectExtent l="0" t="0" r="0" b="1905"/>
            <wp:docPr id="1" name="Kép 1" descr="https://incarnationandmodernity.files.wordpress.com/2014/06/goltzius-julius-_simonsum-ostium-ov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carnationandmodernity.files.wordpress.com/2014/06/goltzius-julius-_simonsum-ostium-oviu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113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DF7" w:rsidRDefault="008F3DF7" w:rsidP="00920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Julius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Goltzius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Golczius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rézmetszetén Péter apostol terelgeti vissza a nyájat az akolba. kezében kulcsok (nem az ajtó zárjához, hiszen azon zár sincs), az oldó és kötő hatalom szimbólumai. Talán maga Jézus az, aki a nyakában hozza vissza az </w:t>
      </w:r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 eltévedt</w:t>
      </w:r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bárányt.</w:t>
      </w:r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 lehet, hogy mégis inkább egyik az apostol. Hiszen tizenegyen vannak a képen, és a középpontban Péter áll.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Távolban még látszanak a Golgota keresztjei</w:t>
      </w:r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apostolok javítják az istálló tetejét, szalmakötegeket kötnek a megbontott tetőre. Hogy miért is van erre szükség, azt az alábbi id. </w:t>
      </w:r>
      <w:proofErr w:type="spellStart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Pieter</w:t>
      </w:r>
      <w:proofErr w:type="spellEnd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Bruegel</w:t>
      </w:r>
      <w:proofErr w:type="spellEnd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nyomán készült Philip </w:t>
      </w:r>
      <w:proofErr w:type="spellStart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Galle</w:t>
      </w:r>
      <w:proofErr w:type="spellEnd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metszet (1565) magyarázza. „</w:t>
      </w:r>
      <w:r w:rsidR="00636087" w:rsidRP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Bizony, </w:t>
      </w:r>
      <w:proofErr w:type="spellStart"/>
      <w:r w:rsidR="00636087" w:rsidRP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bizony</w:t>
      </w:r>
      <w:proofErr w:type="spellEnd"/>
      <w:r w:rsidR="00636087" w:rsidRP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, mondom nektek, aki nem az ajtón megy be a juhok aklába, hanem másfelől hatol be, az tolvaj és rabló.</w:t>
      </w:r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” (</w:t>
      </w:r>
      <w:proofErr w:type="spellStart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>Jn</w:t>
      </w:r>
      <w:proofErr w:type="spellEnd"/>
      <w:r w:rsidR="006360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10, 1)</w:t>
      </w:r>
    </w:p>
    <w:p w:rsidR="008F3DF7" w:rsidRDefault="008F3DF7" w:rsidP="00920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F3DF7" w:rsidRPr="0092065C" w:rsidRDefault="008F3DF7" w:rsidP="00920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898004" cy="3729675"/>
            <wp:effectExtent l="0" t="0" r="0" b="4445"/>
            <wp:docPr id="2" name="Kép 2" descr="C:\Users\hmarton\Desktop\philip ga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marton\Desktop\philip gal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000" cy="373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F3DF7" w:rsidRPr="0092065C" w:rsidSect="004907E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5E6" w:rsidRDefault="008535E6" w:rsidP="004F52D3">
      <w:pPr>
        <w:spacing w:after="0" w:line="240" w:lineRule="auto"/>
      </w:pPr>
      <w:r>
        <w:separator/>
      </w:r>
    </w:p>
  </w:endnote>
  <w:endnote w:type="continuationSeparator" w:id="0">
    <w:p w:rsidR="008535E6" w:rsidRDefault="008535E6" w:rsidP="004F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5E6" w:rsidRDefault="008535E6" w:rsidP="004F52D3">
      <w:pPr>
        <w:spacing w:after="0" w:line="240" w:lineRule="auto"/>
      </w:pPr>
      <w:r>
        <w:separator/>
      </w:r>
    </w:p>
  </w:footnote>
  <w:footnote w:type="continuationSeparator" w:id="0">
    <w:p w:rsidR="008535E6" w:rsidRDefault="008535E6" w:rsidP="004F52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66DAC"/>
    <w:rsid w:val="000729F5"/>
    <w:rsid w:val="000938B5"/>
    <w:rsid w:val="00102459"/>
    <w:rsid w:val="00135D78"/>
    <w:rsid w:val="00151D57"/>
    <w:rsid w:val="001629E7"/>
    <w:rsid w:val="00163C74"/>
    <w:rsid w:val="0016608E"/>
    <w:rsid w:val="00175AAD"/>
    <w:rsid w:val="001A49E9"/>
    <w:rsid w:val="001B3C41"/>
    <w:rsid w:val="001C0328"/>
    <w:rsid w:val="001F0D00"/>
    <w:rsid w:val="00256231"/>
    <w:rsid w:val="00274993"/>
    <w:rsid w:val="002972D2"/>
    <w:rsid w:val="002B1C2F"/>
    <w:rsid w:val="002D39C3"/>
    <w:rsid w:val="0031513B"/>
    <w:rsid w:val="00347623"/>
    <w:rsid w:val="003720C3"/>
    <w:rsid w:val="003760D7"/>
    <w:rsid w:val="003E2897"/>
    <w:rsid w:val="003F6B07"/>
    <w:rsid w:val="0040097A"/>
    <w:rsid w:val="00444259"/>
    <w:rsid w:val="004907EA"/>
    <w:rsid w:val="00494E65"/>
    <w:rsid w:val="004F52D3"/>
    <w:rsid w:val="00500895"/>
    <w:rsid w:val="00500FF9"/>
    <w:rsid w:val="0050676D"/>
    <w:rsid w:val="0051537F"/>
    <w:rsid w:val="0052122B"/>
    <w:rsid w:val="005A4552"/>
    <w:rsid w:val="00636087"/>
    <w:rsid w:val="00687374"/>
    <w:rsid w:val="006A6045"/>
    <w:rsid w:val="006F1A0E"/>
    <w:rsid w:val="00746CC9"/>
    <w:rsid w:val="00790DE9"/>
    <w:rsid w:val="007B0C7A"/>
    <w:rsid w:val="007C0796"/>
    <w:rsid w:val="007F10F8"/>
    <w:rsid w:val="00803BBE"/>
    <w:rsid w:val="008302DA"/>
    <w:rsid w:val="00842CA5"/>
    <w:rsid w:val="008535E6"/>
    <w:rsid w:val="0086162E"/>
    <w:rsid w:val="00867D62"/>
    <w:rsid w:val="00877A8A"/>
    <w:rsid w:val="00886784"/>
    <w:rsid w:val="008C07CC"/>
    <w:rsid w:val="008C0BB3"/>
    <w:rsid w:val="008D5CC4"/>
    <w:rsid w:val="008E4A7F"/>
    <w:rsid w:val="008F3DF7"/>
    <w:rsid w:val="0092065C"/>
    <w:rsid w:val="0092459A"/>
    <w:rsid w:val="009317AF"/>
    <w:rsid w:val="00937B7E"/>
    <w:rsid w:val="00970232"/>
    <w:rsid w:val="009851AE"/>
    <w:rsid w:val="009A3CE8"/>
    <w:rsid w:val="009D5C03"/>
    <w:rsid w:val="00A56071"/>
    <w:rsid w:val="00A73722"/>
    <w:rsid w:val="00AA456C"/>
    <w:rsid w:val="00AC5B4F"/>
    <w:rsid w:val="00B74B90"/>
    <w:rsid w:val="00C90B39"/>
    <w:rsid w:val="00DB5827"/>
    <w:rsid w:val="00DE1EBC"/>
    <w:rsid w:val="00DE7F92"/>
    <w:rsid w:val="00E3412F"/>
    <w:rsid w:val="00E37CD1"/>
    <w:rsid w:val="00E614F5"/>
    <w:rsid w:val="00EB3AA2"/>
    <w:rsid w:val="00F034CD"/>
    <w:rsid w:val="00F046FE"/>
    <w:rsid w:val="00F12131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8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6232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1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4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931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K8hhz3e2m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1432B-23D6-428D-A64D-4BFC59891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397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4</cp:revision>
  <dcterms:created xsi:type="dcterms:W3CDTF">2020-05-04T09:14:00Z</dcterms:created>
  <dcterms:modified xsi:type="dcterms:W3CDTF">2020-05-04T10:40:00Z</dcterms:modified>
</cp:coreProperties>
</file>