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3B" w:rsidRDefault="00AA456C" w:rsidP="0031513B">
      <w:pPr>
        <w:spacing w:after="0" w:line="240" w:lineRule="auto"/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Öröm útja 6</w:t>
      </w:r>
      <w:r w:rsidR="0031513B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. állomás</w:t>
      </w:r>
    </w:p>
    <w:p w:rsidR="0031513B" w:rsidRDefault="008E4A7F" w:rsidP="0031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A föltám</w:t>
      </w:r>
      <w:r w:rsidR="00500FF9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a</w:t>
      </w:r>
      <w:r w:rsidR="001B3C41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dt Jézus megje</w:t>
      </w:r>
      <w:r w:rsidR="00AA456C">
        <w:rPr>
          <w:rFonts w:ascii="Helvetica" w:hAnsi="Helvetica" w:cs="Helvetica"/>
          <w:color w:val="202124"/>
          <w:sz w:val="33"/>
          <w:szCs w:val="33"/>
          <w:shd w:val="clear" w:color="auto" w:fill="FFFFFF"/>
        </w:rPr>
        <w:t>lenik a tizenegy apostolnak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P.: Föltámadott az Úr a sírból. Alleluja!</w:t>
      </w:r>
    </w:p>
    <w:p w:rsidR="0031513B" w:rsidRDefault="0031513B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 értünk a keresztfán függött. Alleluja!</w:t>
      </w:r>
    </w:p>
    <w:p w:rsidR="00DE7F92" w:rsidRDefault="00DE7F92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75AAD" w:rsidRDefault="00AA456C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456C">
        <w:rPr>
          <w:rFonts w:ascii="Times New Roman" w:hAnsi="Times New Roman" w:cs="Times New Roman"/>
          <w:sz w:val="24"/>
          <w:szCs w:val="24"/>
          <w:shd w:val="clear" w:color="auto" w:fill="FFFFFF"/>
        </w:rPr>
        <w:t>Amikor a hét első napján beesteledett, Jézus megjelent a tanítványoknak ott, ahol együtt voltak, pedig a zsidóktól való félelm</w:t>
      </w:r>
      <w:r w:rsidR="00175AAD">
        <w:rPr>
          <w:rFonts w:ascii="Times New Roman" w:hAnsi="Times New Roman" w:cs="Times New Roman"/>
          <w:sz w:val="24"/>
          <w:szCs w:val="24"/>
          <w:shd w:val="clear" w:color="auto" w:fill="FFFFFF"/>
        </w:rPr>
        <w:t>ükben zárva tartották az ajtót.</w:t>
      </w:r>
    </w:p>
    <w:p w:rsidR="00175AAD" w:rsidRDefault="00AA456C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456C">
        <w:rPr>
          <w:rFonts w:ascii="Times New Roman" w:hAnsi="Times New Roman" w:cs="Times New Roman"/>
          <w:sz w:val="24"/>
          <w:szCs w:val="24"/>
          <w:shd w:val="clear" w:color="auto" w:fill="FFFFFF"/>
        </w:rPr>
        <w:t>Belépett, és így szó</w:t>
      </w:r>
      <w:r w:rsidR="00175AAD">
        <w:rPr>
          <w:rFonts w:ascii="Times New Roman" w:hAnsi="Times New Roman" w:cs="Times New Roman"/>
          <w:sz w:val="24"/>
          <w:szCs w:val="24"/>
          <w:shd w:val="clear" w:color="auto" w:fill="FFFFFF"/>
        </w:rPr>
        <w:t>lt hozzájuk: „Békesség nektek!”</w:t>
      </w:r>
    </w:p>
    <w:p w:rsidR="00AA456C" w:rsidRPr="00AA456C" w:rsidRDefault="00AA456C" w:rsidP="000729F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45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Miután ezt mondta, megmutatta nekik a kezét és az oldalát. Az Úr láttára öröm töltötte el a tanítványokat. </w:t>
      </w:r>
      <w:r w:rsidR="00175AA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175AAD">
        <w:rPr>
          <w:rFonts w:ascii="Times New Roman" w:hAnsi="Times New Roman" w:cs="Times New Roman"/>
          <w:sz w:val="24"/>
          <w:szCs w:val="24"/>
          <w:shd w:val="clear" w:color="auto" w:fill="FFFFFF"/>
        </w:rPr>
        <w:t>Jn</w:t>
      </w:r>
      <w:proofErr w:type="spellEnd"/>
      <w:r w:rsidR="00175A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20, 19-20)</w:t>
      </w:r>
    </w:p>
    <w:p w:rsidR="00AA456C" w:rsidRDefault="00AA456C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A456C" w:rsidRDefault="00256231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967859" cy="3536830"/>
            <wp:effectExtent l="0" t="0" r="4445" b="6985"/>
            <wp:docPr id="2" name="Kép 2" descr="C:\Users\hmarton\Desktop\Az Öröm útja\Duccio Di Buoninsegna 14th centur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Desktop\Az Öröm útja\Duccio Di Buoninsegna 14th century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410" cy="354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31" w:rsidRDefault="00256231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 w:rsid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da </w:t>
      </w:r>
      <w:proofErr w:type="spellStart"/>
      <w:r w:rsid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Buoninsegna</w:t>
      </w:r>
      <w:proofErr w:type="spellEnd"/>
      <w:r w:rsid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: Jézus megjelenik a tizenegynek</w:t>
      </w:r>
    </w:p>
    <w:p w:rsidR="00175AAD" w:rsidRPr="00135D78" w:rsidRDefault="00175AAD" w:rsidP="00135D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03BBE" w:rsidRDefault="00175AAD" w:rsidP="00135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A firenzei</w:t>
      </w:r>
      <w:r w:rsidR="00135D78"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Giotto (1267 k – 1337</w:t>
      </w: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(ld. Az öröm útja 3)</w:t>
      </w:r>
      <w:r w:rsidR="00135D78"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</w:t>
      </w:r>
      <w:proofErr w:type="spellStart"/>
      <w:r w:rsidR="00135D78"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sienai</w:t>
      </w:r>
      <w:proofErr w:type="spellEnd"/>
      <w:r w:rsidR="00135D78"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135D78"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 w:rsidR="00135D78" w:rsidRP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(1255-60 – 1319</w:t>
      </w: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) kortársak voltak, és városukban ugyanazt a szerepet töltötték be: szellemi vezetők, művészeti előfutárok, követendő példaképek vol</w:t>
      </w:r>
      <w:r w:rsidR="00803BBE">
        <w:rPr>
          <w:rFonts w:ascii="Times New Roman" w:eastAsia="Times New Roman" w:hAnsi="Times New Roman" w:cs="Times New Roman"/>
          <w:sz w:val="24"/>
          <w:szCs w:val="24"/>
          <w:lang w:eastAsia="hu-HU"/>
        </w:rPr>
        <w:t>tak.</w:t>
      </w:r>
    </w:p>
    <w:p w:rsidR="00175AAD" w:rsidRPr="00175AAD" w:rsidRDefault="00175AAD" w:rsidP="00135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Míg Giotto művészete a módszeres, pontos megfigyeléssel, az alakok és a tér viszonyainak minél határozottabb ábrázolására való törekvéssel, a képen belüli egység megteremtésével írható le, addig </w:t>
      </w:r>
      <w:proofErr w:type="spellStart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festészetében a részletek aprólékos kidolgozásúak, de művészete sokszor a tervszerűséget mellőző, érzelmes, lírai festésmóddal jellemezhető. Giottónál a logikus rend és képfelépítés dominál, mely </w:t>
      </w:r>
      <w:proofErr w:type="spellStart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Ducciónál</w:t>
      </w:r>
      <w:proofErr w:type="spellEnd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hiányzik, helyette viszont olyan meghökkentően pontos részletezéssel, naturalista módon fest, ami Giottóra nem jellemző. </w:t>
      </w:r>
      <w:proofErr w:type="spellStart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Duccio</w:t>
      </w:r>
      <w:proofErr w:type="spellEnd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emellett a bizáncias stílust is felhasználja festészetében, de változtat rajta: a merev, szigorú bizánci stílust (</w:t>
      </w:r>
      <w:proofErr w:type="spellStart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maniera</w:t>
      </w:r>
      <w:proofErr w:type="spellEnd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grec</w:t>
      </w:r>
      <w:r w:rsidR="00790DE9">
        <w:rPr>
          <w:rFonts w:ascii="Times New Roman" w:eastAsia="Times New Roman" w:hAnsi="Times New Roman" w:cs="Times New Roman"/>
          <w:sz w:val="24"/>
          <w:szCs w:val="24"/>
          <w:lang w:eastAsia="hu-HU"/>
        </w:rPr>
        <w:t>át</w:t>
      </w:r>
      <w:bookmarkStart w:id="0" w:name="_GoBack"/>
      <w:bookmarkEnd w:id="0"/>
      <w:proofErr w:type="spellEnd"/>
      <w:r w:rsidRPr="00175AAD">
        <w:rPr>
          <w:rFonts w:ascii="Times New Roman" w:eastAsia="Times New Roman" w:hAnsi="Times New Roman" w:cs="Times New Roman"/>
          <w:sz w:val="24"/>
          <w:szCs w:val="24"/>
          <w:lang w:eastAsia="hu-HU"/>
        </w:rPr>
        <w:t>) feloldja, és emberi érzelmekkel tölti meg.</w:t>
      </w:r>
    </w:p>
    <w:p w:rsidR="00175AAD" w:rsidRPr="00803BBE" w:rsidRDefault="00175AAD" w:rsidP="00072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175AAD" w:rsidRPr="00803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3B"/>
    <w:rsid w:val="000729F5"/>
    <w:rsid w:val="000938B5"/>
    <w:rsid w:val="00102459"/>
    <w:rsid w:val="00135D78"/>
    <w:rsid w:val="00151D57"/>
    <w:rsid w:val="00163C74"/>
    <w:rsid w:val="0016608E"/>
    <w:rsid w:val="00175AAD"/>
    <w:rsid w:val="001A49E9"/>
    <w:rsid w:val="001B3C41"/>
    <w:rsid w:val="00256231"/>
    <w:rsid w:val="002972D2"/>
    <w:rsid w:val="002B1C2F"/>
    <w:rsid w:val="002D39C3"/>
    <w:rsid w:val="0031513B"/>
    <w:rsid w:val="00347623"/>
    <w:rsid w:val="003720C3"/>
    <w:rsid w:val="003760D7"/>
    <w:rsid w:val="0040097A"/>
    <w:rsid w:val="00500FF9"/>
    <w:rsid w:val="0050676D"/>
    <w:rsid w:val="0051537F"/>
    <w:rsid w:val="006F1A0E"/>
    <w:rsid w:val="00790DE9"/>
    <w:rsid w:val="00803BBE"/>
    <w:rsid w:val="00842CA5"/>
    <w:rsid w:val="0086162E"/>
    <w:rsid w:val="00886784"/>
    <w:rsid w:val="008C07CC"/>
    <w:rsid w:val="008E4A7F"/>
    <w:rsid w:val="00970232"/>
    <w:rsid w:val="009A3CE8"/>
    <w:rsid w:val="009D5C03"/>
    <w:rsid w:val="00A56071"/>
    <w:rsid w:val="00A73722"/>
    <w:rsid w:val="00AA456C"/>
    <w:rsid w:val="00B74B90"/>
    <w:rsid w:val="00C90B39"/>
    <w:rsid w:val="00DE7F92"/>
    <w:rsid w:val="00E3412F"/>
    <w:rsid w:val="00E37CD1"/>
    <w:rsid w:val="00EB3AA2"/>
    <w:rsid w:val="00FB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1513B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character" w:customStyle="1" w:styleId="text-muted">
    <w:name w:val="text-muted"/>
    <w:basedOn w:val="Bekezdsalapbettpusa"/>
    <w:rsid w:val="000729F5"/>
  </w:style>
  <w:style w:type="paragraph" w:styleId="Buborkszveg">
    <w:name w:val="Balloon Text"/>
    <w:basedOn w:val="Norml"/>
    <w:link w:val="BuborkszvegChar"/>
    <w:uiPriority w:val="99"/>
    <w:semiHidden/>
    <w:unhideWhenUsed/>
    <w:rsid w:val="00072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29F5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34762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E34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0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08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47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5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63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2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8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9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7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7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2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90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5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16232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315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7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3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6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4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9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8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44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3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9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59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6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8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23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8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9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1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0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9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4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8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0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8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09318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2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45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1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7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5EF92-A090-4AA1-ADD3-9CBBA423B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188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4</cp:revision>
  <dcterms:created xsi:type="dcterms:W3CDTF">2020-04-24T07:08:00Z</dcterms:created>
  <dcterms:modified xsi:type="dcterms:W3CDTF">2020-04-24T10:19:00Z</dcterms:modified>
</cp:coreProperties>
</file>